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431" w:rsidRPr="0005585D" w:rsidRDefault="00CB3465" w:rsidP="0005585D">
      <w:pPr>
        <w:pStyle w:val="a3"/>
        <w:shd w:val="clear" w:color="auto" w:fill="FFFFFF"/>
        <w:spacing w:before="0" w:beforeAutospacing="0" w:after="150" w:afterAutospacing="0" w:line="336" w:lineRule="atLeast"/>
        <w:jc w:val="both"/>
        <w:rPr>
          <w:b/>
          <w:bCs/>
          <w:sz w:val="28"/>
          <w:szCs w:val="28"/>
          <w:lang w:val="uk-UA"/>
        </w:rPr>
      </w:pPr>
      <w:r>
        <w:rPr>
          <w:rStyle w:val="a4"/>
          <w:sz w:val="28"/>
          <w:szCs w:val="28"/>
          <w:lang w:val="uk-UA"/>
        </w:rPr>
        <w:t xml:space="preserve">Звіт про проведення електронних консультацій з громадськістю щодо проекту звіту про </w:t>
      </w:r>
      <w:r w:rsidR="000A50A6">
        <w:rPr>
          <w:rStyle w:val="a4"/>
          <w:sz w:val="28"/>
          <w:szCs w:val="28"/>
          <w:lang w:val="uk-UA"/>
        </w:rPr>
        <w:t>виконання у 2022</w:t>
      </w:r>
      <w:r w:rsidR="00D37431" w:rsidRPr="003A56BD">
        <w:rPr>
          <w:rStyle w:val="a4"/>
          <w:sz w:val="28"/>
          <w:szCs w:val="28"/>
          <w:lang w:val="uk-UA"/>
        </w:rPr>
        <w:t xml:space="preserve"> ро</w:t>
      </w:r>
      <w:r w:rsidR="0005585D">
        <w:rPr>
          <w:rStyle w:val="a4"/>
          <w:sz w:val="28"/>
          <w:szCs w:val="28"/>
          <w:lang w:val="uk-UA"/>
        </w:rPr>
        <w:t xml:space="preserve">ці Цільової соціальної програми </w:t>
      </w:r>
      <w:r w:rsidR="00D37431" w:rsidRPr="003A56BD">
        <w:rPr>
          <w:rStyle w:val="a4"/>
          <w:sz w:val="28"/>
          <w:szCs w:val="28"/>
          <w:lang w:val="uk-UA"/>
        </w:rPr>
        <w:t>розвитку цивільного захисту Чернігівської обла</w:t>
      </w:r>
      <w:r w:rsidR="00BF3C6F">
        <w:rPr>
          <w:rStyle w:val="a4"/>
          <w:sz w:val="28"/>
          <w:szCs w:val="28"/>
          <w:lang w:val="uk-UA"/>
        </w:rPr>
        <w:t>сті на 2021-2025</w:t>
      </w:r>
      <w:r w:rsidR="00D37431" w:rsidRPr="003A56BD">
        <w:rPr>
          <w:rStyle w:val="a4"/>
          <w:sz w:val="28"/>
          <w:szCs w:val="28"/>
          <w:lang w:val="uk-UA"/>
        </w:rPr>
        <w:t xml:space="preserve"> роки.</w:t>
      </w:r>
    </w:p>
    <w:p w:rsidR="00D37431" w:rsidRDefault="0005585D" w:rsidP="0005585D">
      <w:pPr>
        <w:pStyle w:val="a3"/>
        <w:shd w:val="clear" w:color="auto" w:fill="FFFFFF"/>
        <w:tabs>
          <w:tab w:val="left" w:pos="1005"/>
        </w:tabs>
        <w:spacing w:before="0" w:beforeAutospacing="0" w:after="150" w:afterAutospacing="0" w:line="336" w:lineRule="atLeast"/>
        <w:jc w:val="both"/>
        <w:rPr>
          <w:sz w:val="28"/>
          <w:szCs w:val="28"/>
          <w:lang w:val="uk-UA"/>
        </w:rPr>
      </w:pPr>
      <w:r w:rsidRPr="0005585D">
        <w:rPr>
          <w:sz w:val="28"/>
          <w:szCs w:val="28"/>
          <w:lang w:val="uk-UA"/>
        </w:rPr>
        <w:t xml:space="preserve">З метою забезпечення вивчення та врахування думки громадськості, </w:t>
      </w:r>
      <w:r>
        <w:rPr>
          <w:sz w:val="28"/>
          <w:szCs w:val="28"/>
          <w:lang w:val="uk-UA"/>
        </w:rPr>
        <w:t xml:space="preserve">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«Про забезпечення участі громадськості у формуванні та реалізації державної політики» на офіційному сайті Чернігівської обласної державної адміністрації Департамент з питань цивільного захисту та оборонної роботи облдержадміністрації було розміщено проект звіту про </w:t>
      </w:r>
      <w:r w:rsidR="009F32F7">
        <w:rPr>
          <w:sz w:val="28"/>
          <w:szCs w:val="28"/>
          <w:lang w:val="uk-UA"/>
        </w:rPr>
        <w:t>виконання у 2022 році Цільової соціальної програми розвитку цивільного захисту Чернігівської області на 2021 – 2025 роки.</w:t>
      </w:r>
    </w:p>
    <w:p w:rsidR="009F32F7" w:rsidRDefault="009F32F7" w:rsidP="0005585D">
      <w:pPr>
        <w:pStyle w:val="a3"/>
        <w:shd w:val="clear" w:color="auto" w:fill="FFFFFF"/>
        <w:tabs>
          <w:tab w:val="left" w:pos="1005"/>
        </w:tabs>
        <w:spacing w:before="0" w:beforeAutospacing="0" w:after="150" w:afterAutospacing="0" w:line="336" w:lineRule="atLeast"/>
        <w:jc w:val="both"/>
        <w:rPr>
          <w:sz w:val="28"/>
          <w:szCs w:val="28"/>
          <w:lang w:val="uk-UA"/>
        </w:rPr>
      </w:pPr>
      <w:r>
        <w:rPr>
          <w:sz w:val="28"/>
          <w:szCs w:val="28"/>
          <w:lang w:val="uk-UA"/>
        </w:rPr>
        <w:t xml:space="preserve">            Програмою передбачено створення регіонального матеріального резерву для запобігання, ліквідації наслідків надзвичайних ситуацій техногенного та природного характеру з метою екстреного використання його у разі виникнення надзвичайних ситуацій (відповідно до Номенклатури та обсягів регіонального матеріального резерву Чернігівської області для виконання заходів, спрямованих на забезпечення, ліквідацію надзвичайних ситуацій техногенного та природного характеру), розвиток регіональної системи оповіщення і зв’язку, проведення експлуатаційно-технічного обслуговування регіональної системи централізованого оповіщення, удосконалення системи реагування на надзвичайні ситуації, розвиток і вдосконалення рятувальних сил на водних об’єктах, проведення роз’яснювально-пропагандистської роботи серед населення.</w:t>
      </w:r>
    </w:p>
    <w:p w:rsidR="009F32F7" w:rsidRDefault="009F32F7" w:rsidP="0005585D">
      <w:pPr>
        <w:pStyle w:val="a3"/>
        <w:shd w:val="clear" w:color="auto" w:fill="FFFFFF"/>
        <w:tabs>
          <w:tab w:val="left" w:pos="1005"/>
        </w:tabs>
        <w:spacing w:before="0" w:beforeAutospacing="0" w:after="150" w:afterAutospacing="0" w:line="336" w:lineRule="atLeast"/>
        <w:jc w:val="both"/>
        <w:rPr>
          <w:sz w:val="28"/>
          <w:szCs w:val="28"/>
          <w:lang w:val="uk-UA"/>
        </w:rPr>
      </w:pPr>
      <w:r>
        <w:rPr>
          <w:sz w:val="28"/>
          <w:szCs w:val="28"/>
          <w:lang w:val="uk-UA"/>
        </w:rPr>
        <w:t xml:space="preserve">             Проект звіту передбачає інформацію про проведення заходів з запобігання, подолання надзвичайних ситуацій на території Чернігівської області.</w:t>
      </w:r>
    </w:p>
    <w:p w:rsidR="005F79D1" w:rsidRDefault="005F79D1" w:rsidP="0005585D">
      <w:pPr>
        <w:pStyle w:val="a3"/>
        <w:shd w:val="clear" w:color="auto" w:fill="FFFFFF"/>
        <w:tabs>
          <w:tab w:val="left" w:pos="1005"/>
        </w:tabs>
        <w:spacing w:before="0" w:beforeAutospacing="0" w:after="150" w:afterAutospacing="0" w:line="336" w:lineRule="atLeast"/>
        <w:jc w:val="both"/>
        <w:rPr>
          <w:sz w:val="28"/>
          <w:szCs w:val="28"/>
          <w:lang w:val="uk-UA"/>
        </w:rPr>
      </w:pPr>
      <w:r>
        <w:rPr>
          <w:sz w:val="28"/>
          <w:szCs w:val="28"/>
          <w:lang w:val="uk-UA"/>
        </w:rPr>
        <w:t xml:space="preserve">             За час обговорення проекту звіту, з </w:t>
      </w:r>
      <w:r w:rsidR="00FA3EDF">
        <w:rPr>
          <w:sz w:val="28"/>
          <w:szCs w:val="28"/>
          <w:lang w:val="uk-UA"/>
        </w:rPr>
        <w:t>1</w:t>
      </w:r>
      <w:r w:rsidR="00FA3EDF">
        <w:rPr>
          <w:sz w:val="28"/>
          <w:szCs w:val="28"/>
        </w:rPr>
        <w:t xml:space="preserve"> по 1</w:t>
      </w:r>
      <w:r w:rsidR="00FA3EDF">
        <w:rPr>
          <w:sz w:val="28"/>
          <w:szCs w:val="28"/>
          <w:lang w:val="uk-UA"/>
        </w:rPr>
        <w:t>5</w:t>
      </w:r>
      <w:r w:rsidR="00FA3EDF">
        <w:rPr>
          <w:sz w:val="28"/>
          <w:szCs w:val="28"/>
        </w:rPr>
        <w:t xml:space="preserve"> лютого </w:t>
      </w:r>
      <w:r>
        <w:rPr>
          <w:sz w:val="28"/>
          <w:szCs w:val="28"/>
        </w:rPr>
        <w:t>2023 року</w:t>
      </w:r>
      <w:r>
        <w:rPr>
          <w:sz w:val="28"/>
          <w:szCs w:val="28"/>
          <w:lang w:val="uk-UA"/>
        </w:rPr>
        <w:t xml:space="preserve">, зауважень та пропозицій щодо його змісту не надходило. </w:t>
      </w:r>
    </w:p>
    <w:p w:rsidR="009F32F7" w:rsidRPr="0005585D" w:rsidRDefault="009F32F7" w:rsidP="0005585D">
      <w:pPr>
        <w:pStyle w:val="a3"/>
        <w:shd w:val="clear" w:color="auto" w:fill="FFFFFF"/>
        <w:tabs>
          <w:tab w:val="left" w:pos="1005"/>
        </w:tabs>
        <w:spacing w:before="0" w:beforeAutospacing="0" w:after="150" w:afterAutospacing="0" w:line="336" w:lineRule="atLeast"/>
        <w:jc w:val="both"/>
        <w:rPr>
          <w:sz w:val="28"/>
          <w:szCs w:val="28"/>
          <w:lang w:val="uk-UA"/>
        </w:rPr>
      </w:pPr>
    </w:p>
    <w:p w:rsidR="000A50A6" w:rsidRPr="009B61BC" w:rsidRDefault="000A50A6" w:rsidP="002D46F1">
      <w:pPr>
        <w:pStyle w:val="a3"/>
        <w:shd w:val="clear" w:color="auto" w:fill="FFFFFF"/>
        <w:spacing w:before="0" w:beforeAutospacing="0" w:after="150" w:afterAutospacing="0" w:line="336" w:lineRule="atLeast"/>
        <w:jc w:val="both"/>
        <w:rPr>
          <w:b/>
          <w:i/>
          <w:sz w:val="26"/>
          <w:szCs w:val="26"/>
          <w:lang w:val="uk-UA"/>
        </w:rPr>
      </w:pPr>
      <w:r w:rsidRPr="009B61BC">
        <w:rPr>
          <w:b/>
          <w:i/>
          <w:sz w:val="26"/>
          <w:szCs w:val="26"/>
          <w:lang w:val="uk-UA"/>
        </w:rPr>
        <w:t xml:space="preserve">                                                          Департамент з питань цивільного захисту та </w:t>
      </w:r>
    </w:p>
    <w:p w:rsidR="000A50A6" w:rsidRPr="009B61BC" w:rsidRDefault="000A50A6" w:rsidP="009B61BC">
      <w:pPr>
        <w:pStyle w:val="a3"/>
        <w:shd w:val="clear" w:color="auto" w:fill="FFFFFF"/>
        <w:spacing w:before="0" w:beforeAutospacing="0" w:after="150" w:afterAutospacing="0" w:line="336" w:lineRule="atLeast"/>
        <w:jc w:val="both"/>
        <w:rPr>
          <w:sz w:val="26"/>
          <w:szCs w:val="26"/>
          <w:lang w:val="uk-UA"/>
        </w:rPr>
      </w:pPr>
      <w:r w:rsidRPr="009B61BC">
        <w:rPr>
          <w:b/>
          <w:i/>
          <w:sz w:val="26"/>
          <w:szCs w:val="26"/>
          <w:lang w:val="uk-UA"/>
        </w:rPr>
        <w:t xml:space="preserve">                                                                      оборонної роботи облдержадміністрації</w:t>
      </w:r>
    </w:p>
    <w:sectPr w:rsidR="000A50A6" w:rsidRPr="009B61BC" w:rsidSect="000A50A6">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6B47"/>
    <w:rsid w:val="00025171"/>
    <w:rsid w:val="0005585D"/>
    <w:rsid w:val="000A50A6"/>
    <w:rsid w:val="00163C68"/>
    <w:rsid w:val="002B0BE7"/>
    <w:rsid w:val="002D46F1"/>
    <w:rsid w:val="003010A2"/>
    <w:rsid w:val="003049CA"/>
    <w:rsid w:val="003A56BD"/>
    <w:rsid w:val="004450F4"/>
    <w:rsid w:val="00532808"/>
    <w:rsid w:val="005F79D1"/>
    <w:rsid w:val="00631F58"/>
    <w:rsid w:val="00685C42"/>
    <w:rsid w:val="0082435D"/>
    <w:rsid w:val="009B61BC"/>
    <w:rsid w:val="009F32F7"/>
    <w:rsid w:val="00BF3C6F"/>
    <w:rsid w:val="00BF6B47"/>
    <w:rsid w:val="00CB3465"/>
    <w:rsid w:val="00CD5934"/>
    <w:rsid w:val="00D37431"/>
    <w:rsid w:val="00DA3F1C"/>
    <w:rsid w:val="00F44D36"/>
    <w:rsid w:val="00F753BA"/>
    <w:rsid w:val="00FA3E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3BA"/>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D46F1"/>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2D46F1"/>
    <w:rPr>
      <w:rFonts w:cs="Times New Roman"/>
      <w:b/>
      <w:bCs/>
    </w:rPr>
  </w:style>
  <w:style w:type="character" w:styleId="a5">
    <w:name w:val="Hyperlink"/>
    <w:basedOn w:val="a0"/>
    <w:uiPriority w:val="99"/>
    <w:semiHidden/>
    <w:rsid w:val="002D46F1"/>
    <w:rPr>
      <w:rFonts w:cs="Times New Roman"/>
      <w:color w:val="0000FF"/>
      <w:u w:val="single"/>
    </w:rPr>
  </w:style>
  <w:style w:type="character" w:styleId="a6">
    <w:name w:val="Emphasis"/>
    <w:basedOn w:val="a0"/>
    <w:uiPriority w:val="99"/>
    <w:qFormat/>
    <w:rsid w:val="002D46F1"/>
    <w:rPr>
      <w:rFonts w:cs="Times New Roman"/>
      <w:i/>
      <w:iCs/>
    </w:rPr>
  </w:style>
</w:styles>
</file>

<file path=word/webSettings.xml><?xml version="1.0" encoding="utf-8"?>
<w:webSettings xmlns:r="http://schemas.openxmlformats.org/officeDocument/2006/relationships" xmlns:w="http://schemas.openxmlformats.org/wordprocessingml/2006/main">
  <w:divs>
    <w:div w:id="8019702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Інформаційне повідомлення про електронні консультації проєкту звіту про виконання у 2021 році Цільової соціальної програми розвитку цивільного захисту Чернігівської області на 2021-2025 роки</dc:title>
  <dc:creator>User</dc:creator>
  <cp:lastModifiedBy>Владимир</cp:lastModifiedBy>
  <cp:revision>2</cp:revision>
  <cp:lastPrinted>2023-02-09T13:33:00Z</cp:lastPrinted>
  <dcterms:created xsi:type="dcterms:W3CDTF">2023-02-15T14:08:00Z</dcterms:created>
  <dcterms:modified xsi:type="dcterms:W3CDTF">2023-02-15T14:08:00Z</dcterms:modified>
</cp:coreProperties>
</file>